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4AE2" w:rsidRPr="00634AE2" w:rsidRDefault="00634AE2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634AE2">
        <w:rPr>
          <w:rFonts w:ascii="Times New Roman" w:hAnsi="Times New Roman" w:cs="Times New Roman"/>
        </w:rPr>
        <w:t>ПРАВИТЕЛЬСТВО РОССИЙСКОЙ ФЕДЕРАЦИИ</w:t>
      </w:r>
    </w:p>
    <w:p w:rsidR="00634AE2" w:rsidRPr="00634AE2" w:rsidRDefault="00634AE2">
      <w:pPr>
        <w:pStyle w:val="ConsPlusTitle"/>
        <w:jc w:val="both"/>
        <w:rPr>
          <w:rFonts w:ascii="Times New Roman" w:hAnsi="Times New Roman" w:cs="Times New Roman"/>
        </w:rPr>
      </w:pPr>
    </w:p>
    <w:p w:rsidR="00634AE2" w:rsidRPr="00634AE2" w:rsidRDefault="00634AE2">
      <w:pPr>
        <w:pStyle w:val="ConsPlusTitle"/>
        <w:jc w:val="center"/>
        <w:rPr>
          <w:rFonts w:ascii="Times New Roman" w:hAnsi="Times New Roman" w:cs="Times New Roman"/>
        </w:rPr>
      </w:pPr>
      <w:r w:rsidRPr="00634AE2">
        <w:rPr>
          <w:rFonts w:ascii="Times New Roman" w:hAnsi="Times New Roman" w:cs="Times New Roman"/>
        </w:rPr>
        <w:t>ПОСТАНОВЛЕНИЕ</w:t>
      </w:r>
    </w:p>
    <w:p w:rsidR="00634AE2" w:rsidRPr="00634AE2" w:rsidRDefault="00634AE2">
      <w:pPr>
        <w:pStyle w:val="ConsPlusTitle"/>
        <w:jc w:val="center"/>
        <w:rPr>
          <w:rFonts w:ascii="Times New Roman" w:hAnsi="Times New Roman" w:cs="Times New Roman"/>
        </w:rPr>
      </w:pPr>
      <w:r w:rsidRPr="00634AE2">
        <w:rPr>
          <w:rFonts w:ascii="Times New Roman" w:hAnsi="Times New Roman" w:cs="Times New Roman"/>
        </w:rPr>
        <w:t>от 3 ноября 2018 г. N 1321</w:t>
      </w:r>
    </w:p>
    <w:p w:rsidR="00634AE2" w:rsidRPr="00634AE2" w:rsidRDefault="00634AE2">
      <w:pPr>
        <w:pStyle w:val="ConsPlusTitle"/>
        <w:jc w:val="both"/>
        <w:rPr>
          <w:rFonts w:ascii="Times New Roman" w:hAnsi="Times New Roman" w:cs="Times New Roman"/>
        </w:rPr>
      </w:pPr>
    </w:p>
    <w:p w:rsidR="00634AE2" w:rsidRPr="00634AE2" w:rsidRDefault="00634AE2">
      <w:pPr>
        <w:pStyle w:val="ConsPlusTitle"/>
        <w:jc w:val="center"/>
        <w:rPr>
          <w:rFonts w:ascii="Times New Roman" w:hAnsi="Times New Roman" w:cs="Times New Roman"/>
        </w:rPr>
      </w:pPr>
      <w:r w:rsidRPr="00634AE2">
        <w:rPr>
          <w:rFonts w:ascii="Times New Roman" w:hAnsi="Times New Roman" w:cs="Times New Roman"/>
        </w:rPr>
        <w:t>ОБ УТВЕРЖДЕНИИ ТАКС</w:t>
      </w:r>
    </w:p>
    <w:p w:rsidR="00634AE2" w:rsidRPr="00634AE2" w:rsidRDefault="00634AE2">
      <w:pPr>
        <w:pStyle w:val="ConsPlusTitle"/>
        <w:jc w:val="center"/>
        <w:rPr>
          <w:rFonts w:ascii="Times New Roman" w:hAnsi="Times New Roman" w:cs="Times New Roman"/>
        </w:rPr>
      </w:pPr>
      <w:r w:rsidRPr="00634AE2">
        <w:rPr>
          <w:rFonts w:ascii="Times New Roman" w:hAnsi="Times New Roman" w:cs="Times New Roman"/>
        </w:rPr>
        <w:t>ДЛЯ ИСЧИСЛЕНИЯ РАЗМЕРА УЩЕРБА, ПРИЧИНЕННОГО ВОДНЫМ</w:t>
      </w:r>
    </w:p>
    <w:p w:rsidR="00634AE2" w:rsidRPr="00634AE2" w:rsidRDefault="00634AE2">
      <w:pPr>
        <w:pStyle w:val="ConsPlusTitle"/>
        <w:jc w:val="center"/>
        <w:rPr>
          <w:rFonts w:ascii="Times New Roman" w:hAnsi="Times New Roman" w:cs="Times New Roman"/>
        </w:rPr>
      </w:pPr>
      <w:r w:rsidRPr="00634AE2">
        <w:rPr>
          <w:rFonts w:ascii="Times New Roman" w:hAnsi="Times New Roman" w:cs="Times New Roman"/>
        </w:rPr>
        <w:t>БИОЛОГИЧЕСКИМ РЕСУРСАМ</w:t>
      </w:r>
    </w:p>
    <w:p w:rsidR="00634AE2" w:rsidRPr="00634AE2" w:rsidRDefault="00634AE2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8740"/>
        <w:gridCol w:w="113"/>
      </w:tblGrid>
      <w:tr w:rsidR="00634AE2" w:rsidRPr="00634AE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AE2" w:rsidRPr="00634AE2" w:rsidRDefault="00634A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AE2" w:rsidRPr="00634AE2" w:rsidRDefault="00634A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34AE2" w:rsidRPr="00634AE2" w:rsidRDefault="00634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634AE2" w:rsidRPr="00634AE2" w:rsidRDefault="00634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4">
              <w:r w:rsidRPr="00634AE2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634AE2">
              <w:rPr>
                <w:rFonts w:ascii="Times New Roman" w:hAnsi="Times New Roman" w:cs="Times New Roman"/>
                <w:color w:val="392C69"/>
              </w:rPr>
              <w:t xml:space="preserve"> Правительства РФ от 23.07.2022 N 1322)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AE2" w:rsidRPr="00634AE2" w:rsidRDefault="00634A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34AE2" w:rsidRPr="00634AE2" w:rsidRDefault="00634AE2">
      <w:pPr>
        <w:pStyle w:val="ConsPlusNormal"/>
        <w:jc w:val="both"/>
        <w:rPr>
          <w:rFonts w:ascii="Times New Roman" w:hAnsi="Times New Roman" w:cs="Times New Roman"/>
        </w:rPr>
      </w:pPr>
    </w:p>
    <w:p w:rsidR="00634AE2" w:rsidRPr="00634AE2" w:rsidRDefault="00634AE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4AE2">
        <w:rPr>
          <w:rFonts w:ascii="Times New Roman" w:hAnsi="Times New Roman" w:cs="Times New Roman"/>
        </w:rPr>
        <w:t>Правительство Российской Федерации постановляет:</w:t>
      </w:r>
    </w:p>
    <w:p w:rsidR="00634AE2" w:rsidRPr="00634AE2" w:rsidRDefault="00634A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4AE2">
        <w:rPr>
          <w:rFonts w:ascii="Times New Roman" w:hAnsi="Times New Roman" w:cs="Times New Roman"/>
        </w:rPr>
        <w:t xml:space="preserve">1. Утвердить прилагаемые </w:t>
      </w:r>
      <w:hyperlink w:anchor="P32">
        <w:r w:rsidRPr="00634AE2">
          <w:rPr>
            <w:rFonts w:ascii="Times New Roman" w:hAnsi="Times New Roman" w:cs="Times New Roman"/>
            <w:color w:val="0000FF"/>
          </w:rPr>
          <w:t>таксы</w:t>
        </w:r>
      </w:hyperlink>
      <w:r w:rsidRPr="00634AE2">
        <w:rPr>
          <w:rFonts w:ascii="Times New Roman" w:hAnsi="Times New Roman" w:cs="Times New Roman"/>
        </w:rPr>
        <w:t xml:space="preserve"> для исчисления размера ущерба, причиненного водным биологическим ресурсам.</w:t>
      </w:r>
    </w:p>
    <w:p w:rsidR="00634AE2" w:rsidRPr="00634AE2" w:rsidRDefault="00634A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4AE2">
        <w:rPr>
          <w:rFonts w:ascii="Times New Roman" w:hAnsi="Times New Roman" w:cs="Times New Roman"/>
        </w:rPr>
        <w:t>2. Признать утратившими силу:</w:t>
      </w:r>
    </w:p>
    <w:p w:rsidR="00634AE2" w:rsidRPr="00634AE2" w:rsidRDefault="00634A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5">
        <w:r w:rsidRPr="00634AE2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634AE2">
        <w:rPr>
          <w:rFonts w:ascii="Times New Roman" w:hAnsi="Times New Roman" w:cs="Times New Roman"/>
        </w:rPr>
        <w:t xml:space="preserve"> Правительства Российской Федерации от 25 мая 1994 г. N 515 "Об утверждении такс для исчисления размера взыскания за ущерб, причиненный уничтожением, незаконным выловом или добычей водных биологических ресурсов" (Собрание законодательства Российской Федерации, 1994, N 6, ст. 604);</w:t>
      </w:r>
    </w:p>
    <w:p w:rsidR="00634AE2" w:rsidRPr="00634AE2" w:rsidRDefault="00634A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6">
        <w:r w:rsidRPr="00634AE2">
          <w:rPr>
            <w:rFonts w:ascii="Times New Roman" w:hAnsi="Times New Roman" w:cs="Times New Roman"/>
            <w:color w:val="0000FF"/>
          </w:rPr>
          <w:t>пункт 1</w:t>
        </w:r>
      </w:hyperlink>
      <w:r w:rsidRPr="00634AE2">
        <w:rPr>
          <w:rFonts w:ascii="Times New Roman" w:hAnsi="Times New Roman" w:cs="Times New Roman"/>
        </w:rPr>
        <w:t xml:space="preserve"> постановления Правительства Российской Федерации от 26 сентября 2000 г. N 724 "Об изменении такс для исчисления размера взыскания за ущерб, причиненный водным биологическим ресурсам" (Собрание законодательства Российской Федерации, 2000, N 40, ст. 3972);</w:t>
      </w:r>
    </w:p>
    <w:p w:rsidR="00634AE2" w:rsidRPr="00634AE2" w:rsidRDefault="00634A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7">
        <w:r w:rsidRPr="00634AE2">
          <w:rPr>
            <w:rFonts w:ascii="Times New Roman" w:hAnsi="Times New Roman" w:cs="Times New Roman"/>
            <w:color w:val="0000FF"/>
          </w:rPr>
          <w:t>пункт 3</w:t>
        </w:r>
      </w:hyperlink>
      <w:r w:rsidRPr="00634AE2">
        <w:rPr>
          <w:rFonts w:ascii="Times New Roman" w:hAnsi="Times New Roman" w:cs="Times New Roman"/>
        </w:rPr>
        <w:t xml:space="preserve"> изменений, утвержденных постановлением Правительства Российской Федерации от 10 марта 2009 г. N 219 "О внесении изменений в некоторые акты Правительства Российской Федерации" (Собрание законодательства Российской Федерации, 2009, N 12, ст. 1429).</w:t>
      </w:r>
    </w:p>
    <w:p w:rsidR="00634AE2" w:rsidRPr="00634AE2" w:rsidRDefault="00634AE2">
      <w:pPr>
        <w:pStyle w:val="ConsPlusNormal"/>
        <w:jc w:val="both"/>
        <w:rPr>
          <w:rFonts w:ascii="Times New Roman" w:hAnsi="Times New Roman" w:cs="Times New Roman"/>
        </w:rPr>
      </w:pPr>
    </w:p>
    <w:p w:rsidR="00634AE2" w:rsidRPr="00634AE2" w:rsidRDefault="00634AE2">
      <w:pPr>
        <w:pStyle w:val="ConsPlusNormal"/>
        <w:jc w:val="right"/>
        <w:rPr>
          <w:rFonts w:ascii="Times New Roman" w:hAnsi="Times New Roman" w:cs="Times New Roman"/>
        </w:rPr>
      </w:pPr>
      <w:r w:rsidRPr="00634AE2">
        <w:rPr>
          <w:rFonts w:ascii="Times New Roman" w:hAnsi="Times New Roman" w:cs="Times New Roman"/>
        </w:rPr>
        <w:t>Председатель Правительства</w:t>
      </w:r>
    </w:p>
    <w:p w:rsidR="00634AE2" w:rsidRPr="00634AE2" w:rsidRDefault="00634AE2">
      <w:pPr>
        <w:pStyle w:val="ConsPlusNormal"/>
        <w:jc w:val="right"/>
        <w:rPr>
          <w:rFonts w:ascii="Times New Roman" w:hAnsi="Times New Roman" w:cs="Times New Roman"/>
        </w:rPr>
      </w:pPr>
      <w:r w:rsidRPr="00634AE2">
        <w:rPr>
          <w:rFonts w:ascii="Times New Roman" w:hAnsi="Times New Roman" w:cs="Times New Roman"/>
        </w:rPr>
        <w:t>Российской Федерации</w:t>
      </w:r>
    </w:p>
    <w:p w:rsidR="00634AE2" w:rsidRPr="00634AE2" w:rsidRDefault="00634AE2">
      <w:pPr>
        <w:pStyle w:val="ConsPlusNormal"/>
        <w:jc w:val="right"/>
        <w:rPr>
          <w:rFonts w:ascii="Times New Roman" w:hAnsi="Times New Roman" w:cs="Times New Roman"/>
        </w:rPr>
      </w:pPr>
      <w:r w:rsidRPr="00634AE2">
        <w:rPr>
          <w:rFonts w:ascii="Times New Roman" w:hAnsi="Times New Roman" w:cs="Times New Roman"/>
        </w:rPr>
        <w:t>Д.МЕДВЕДЕВ</w:t>
      </w:r>
    </w:p>
    <w:p w:rsidR="00634AE2" w:rsidRPr="00634AE2" w:rsidRDefault="00634AE2">
      <w:pPr>
        <w:pStyle w:val="ConsPlusNormal"/>
        <w:jc w:val="both"/>
        <w:rPr>
          <w:rFonts w:ascii="Times New Roman" w:hAnsi="Times New Roman" w:cs="Times New Roman"/>
        </w:rPr>
      </w:pPr>
    </w:p>
    <w:p w:rsidR="00634AE2" w:rsidRPr="00634AE2" w:rsidRDefault="00634AE2">
      <w:pPr>
        <w:pStyle w:val="ConsPlusNormal"/>
        <w:jc w:val="both"/>
        <w:rPr>
          <w:rFonts w:ascii="Times New Roman" w:hAnsi="Times New Roman" w:cs="Times New Roman"/>
        </w:rPr>
      </w:pPr>
    </w:p>
    <w:p w:rsidR="00634AE2" w:rsidRPr="00634AE2" w:rsidRDefault="00634AE2">
      <w:pPr>
        <w:pStyle w:val="ConsPlusNormal"/>
        <w:jc w:val="both"/>
        <w:rPr>
          <w:rFonts w:ascii="Times New Roman" w:hAnsi="Times New Roman" w:cs="Times New Roman"/>
        </w:rPr>
      </w:pPr>
    </w:p>
    <w:p w:rsidR="00634AE2" w:rsidRPr="00634AE2" w:rsidRDefault="00634AE2">
      <w:pPr>
        <w:pStyle w:val="ConsPlusNormal"/>
        <w:jc w:val="both"/>
        <w:rPr>
          <w:rFonts w:ascii="Times New Roman" w:hAnsi="Times New Roman" w:cs="Times New Roman"/>
        </w:rPr>
      </w:pPr>
    </w:p>
    <w:p w:rsidR="00634AE2" w:rsidRPr="00634AE2" w:rsidRDefault="00634AE2">
      <w:pPr>
        <w:pStyle w:val="ConsPlusNormal"/>
        <w:jc w:val="both"/>
        <w:rPr>
          <w:rFonts w:ascii="Times New Roman" w:hAnsi="Times New Roman" w:cs="Times New Roman"/>
        </w:rPr>
      </w:pPr>
    </w:p>
    <w:p w:rsidR="00634AE2" w:rsidRPr="00634AE2" w:rsidRDefault="00634AE2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634AE2">
        <w:rPr>
          <w:rFonts w:ascii="Times New Roman" w:hAnsi="Times New Roman" w:cs="Times New Roman"/>
        </w:rPr>
        <w:t>Утверждены</w:t>
      </w:r>
    </w:p>
    <w:p w:rsidR="00634AE2" w:rsidRPr="00634AE2" w:rsidRDefault="00634AE2">
      <w:pPr>
        <w:pStyle w:val="ConsPlusNormal"/>
        <w:jc w:val="right"/>
        <w:rPr>
          <w:rFonts w:ascii="Times New Roman" w:hAnsi="Times New Roman" w:cs="Times New Roman"/>
        </w:rPr>
      </w:pPr>
      <w:r w:rsidRPr="00634AE2">
        <w:rPr>
          <w:rFonts w:ascii="Times New Roman" w:hAnsi="Times New Roman" w:cs="Times New Roman"/>
        </w:rPr>
        <w:t>постановлением Правительства</w:t>
      </w:r>
    </w:p>
    <w:p w:rsidR="00634AE2" w:rsidRPr="00634AE2" w:rsidRDefault="00634AE2">
      <w:pPr>
        <w:pStyle w:val="ConsPlusNormal"/>
        <w:jc w:val="right"/>
        <w:rPr>
          <w:rFonts w:ascii="Times New Roman" w:hAnsi="Times New Roman" w:cs="Times New Roman"/>
        </w:rPr>
      </w:pPr>
      <w:r w:rsidRPr="00634AE2">
        <w:rPr>
          <w:rFonts w:ascii="Times New Roman" w:hAnsi="Times New Roman" w:cs="Times New Roman"/>
        </w:rPr>
        <w:t>Российской Федерации</w:t>
      </w:r>
    </w:p>
    <w:p w:rsidR="00634AE2" w:rsidRPr="00634AE2" w:rsidRDefault="00634AE2">
      <w:pPr>
        <w:pStyle w:val="ConsPlusNormal"/>
        <w:jc w:val="right"/>
        <w:rPr>
          <w:rFonts w:ascii="Times New Roman" w:hAnsi="Times New Roman" w:cs="Times New Roman"/>
        </w:rPr>
      </w:pPr>
      <w:r w:rsidRPr="00634AE2">
        <w:rPr>
          <w:rFonts w:ascii="Times New Roman" w:hAnsi="Times New Roman" w:cs="Times New Roman"/>
        </w:rPr>
        <w:t>от 3 ноября 2018 г. N 1321</w:t>
      </w:r>
    </w:p>
    <w:p w:rsidR="00634AE2" w:rsidRPr="00634AE2" w:rsidRDefault="00634AE2">
      <w:pPr>
        <w:pStyle w:val="ConsPlusNormal"/>
        <w:jc w:val="both"/>
        <w:rPr>
          <w:rFonts w:ascii="Times New Roman" w:hAnsi="Times New Roman" w:cs="Times New Roman"/>
        </w:rPr>
      </w:pPr>
    </w:p>
    <w:p w:rsidR="00634AE2" w:rsidRPr="00634AE2" w:rsidRDefault="00634AE2">
      <w:pPr>
        <w:pStyle w:val="ConsPlusTitle"/>
        <w:jc w:val="center"/>
        <w:rPr>
          <w:rFonts w:ascii="Times New Roman" w:hAnsi="Times New Roman" w:cs="Times New Roman"/>
        </w:rPr>
      </w:pPr>
      <w:bookmarkStart w:id="0" w:name="P32"/>
      <w:bookmarkEnd w:id="0"/>
      <w:r w:rsidRPr="00634AE2">
        <w:rPr>
          <w:rFonts w:ascii="Times New Roman" w:hAnsi="Times New Roman" w:cs="Times New Roman"/>
        </w:rPr>
        <w:t>ТАКСЫ</w:t>
      </w:r>
    </w:p>
    <w:p w:rsidR="00634AE2" w:rsidRPr="00634AE2" w:rsidRDefault="00634AE2">
      <w:pPr>
        <w:pStyle w:val="ConsPlusTitle"/>
        <w:jc w:val="center"/>
        <w:rPr>
          <w:rFonts w:ascii="Times New Roman" w:hAnsi="Times New Roman" w:cs="Times New Roman"/>
        </w:rPr>
      </w:pPr>
      <w:r w:rsidRPr="00634AE2">
        <w:rPr>
          <w:rFonts w:ascii="Times New Roman" w:hAnsi="Times New Roman" w:cs="Times New Roman"/>
        </w:rPr>
        <w:t>ДЛЯ ИСЧИСЛЕНИЯ РАЗМЕРА УЩЕРБА, ПРИЧИНЕННОГО ВОДНЫМ</w:t>
      </w:r>
    </w:p>
    <w:p w:rsidR="00634AE2" w:rsidRPr="00634AE2" w:rsidRDefault="00634AE2">
      <w:pPr>
        <w:pStyle w:val="ConsPlusTitle"/>
        <w:jc w:val="center"/>
        <w:rPr>
          <w:rFonts w:ascii="Times New Roman" w:hAnsi="Times New Roman" w:cs="Times New Roman"/>
        </w:rPr>
      </w:pPr>
      <w:r w:rsidRPr="00634AE2">
        <w:rPr>
          <w:rFonts w:ascii="Times New Roman" w:hAnsi="Times New Roman" w:cs="Times New Roman"/>
        </w:rPr>
        <w:t>БИОЛОГИЧЕСКИМ РЕСУРСАМ</w:t>
      </w:r>
    </w:p>
    <w:p w:rsidR="00634AE2" w:rsidRPr="00634AE2" w:rsidRDefault="00634AE2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8740"/>
        <w:gridCol w:w="113"/>
      </w:tblGrid>
      <w:tr w:rsidR="00634AE2" w:rsidRPr="00634AE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AE2" w:rsidRPr="00634AE2" w:rsidRDefault="00634A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AE2" w:rsidRPr="00634AE2" w:rsidRDefault="00634A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34AE2" w:rsidRPr="00634AE2" w:rsidRDefault="00634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634AE2" w:rsidRPr="00634AE2" w:rsidRDefault="00634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8">
              <w:r w:rsidRPr="00634AE2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634AE2">
              <w:rPr>
                <w:rFonts w:ascii="Times New Roman" w:hAnsi="Times New Roman" w:cs="Times New Roman"/>
                <w:color w:val="392C69"/>
              </w:rPr>
              <w:t xml:space="preserve"> Правительства РФ от 23.07.2022 N 1322)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AE2" w:rsidRPr="00634AE2" w:rsidRDefault="00634A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34AE2" w:rsidRPr="00634AE2" w:rsidRDefault="00634AE2">
      <w:pPr>
        <w:pStyle w:val="ConsPlusNormal"/>
        <w:jc w:val="both"/>
        <w:rPr>
          <w:rFonts w:ascii="Times New Roman" w:hAnsi="Times New Roman" w:cs="Times New Roman"/>
        </w:rPr>
      </w:pPr>
    </w:p>
    <w:p w:rsidR="00634AE2" w:rsidRPr="00634AE2" w:rsidRDefault="00634AE2">
      <w:pPr>
        <w:pStyle w:val="ConsPlusNormal"/>
        <w:rPr>
          <w:rFonts w:ascii="Times New Roman" w:hAnsi="Times New Roman" w:cs="Times New Roman"/>
        </w:rPr>
        <w:sectPr w:rsidR="00634AE2" w:rsidRPr="00634AE2" w:rsidSect="00634AE2">
          <w:pgSz w:w="11906" w:h="16838"/>
          <w:pgMar w:top="1418" w:right="1440" w:bottom="1440" w:left="1440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0"/>
        <w:gridCol w:w="1871"/>
      </w:tblGrid>
      <w:tr w:rsidR="00634AE2" w:rsidRPr="00634AE2"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34AE2" w:rsidRPr="00634AE2" w:rsidRDefault="00634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lastRenderedPageBreak/>
              <w:t>Водные биологические ресурсы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34AE2" w:rsidRPr="00634AE2" w:rsidRDefault="00634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 xml:space="preserve">Такса </w:t>
            </w:r>
            <w:hyperlink w:anchor="P183">
              <w:r w:rsidRPr="00634AE2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  <w:r w:rsidRPr="00634AE2">
              <w:rPr>
                <w:rFonts w:ascii="Times New Roman" w:hAnsi="Times New Roman" w:cs="Times New Roman"/>
              </w:rPr>
              <w:t xml:space="preserve">, </w:t>
            </w:r>
            <w:hyperlink w:anchor="P185">
              <w:r w:rsidRPr="00634AE2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  <w:r w:rsidRPr="00634AE2">
              <w:rPr>
                <w:rFonts w:ascii="Times New Roman" w:hAnsi="Times New Roman" w:cs="Times New Roman"/>
              </w:rPr>
              <w:t xml:space="preserve"> (рублей)</w:t>
            </w:r>
          </w:p>
        </w:tc>
      </w:tr>
      <w:tr w:rsidR="00634AE2" w:rsidRPr="00634A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Проходные, полупроходные и пресноводные рыбы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за 1 экземпляр независимо от размера и веса</w:t>
            </w:r>
          </w:p>
        </w:tc>
      </w:tr>
      <w:tr w:rsidR="00634AE2" w:rsidRPr="00634A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proofErr w:type="spellStart"/>
            <w:r w:rsidRPr="00634AE2">
              <w:rPr>
                <w:rFonts w:ascii="Times New Roman" w:hAnsi="Times New Roman" w:cs="Times New Roman"/>
              </w:rPr>
              <w:t>калуга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269250</w:t>
            </w:r>
          </w:p>
        </w:tc>
      </w:tr>
      <w:tr w:rsidR="00634AE2" w:rsidRPr="00634A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белуга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206625</w:t>
            </w:r>
          </w:p>
        </w:tc>
      </w:tr>
      <w:tr w:rsidR="00634AE2" w:rsidRPr="00634A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амурский осетр, сибирский осетр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160456</w:t>
            </w:r>
          </w:p>
        </w:tc>
      </w:tr>
      <w:tr w:rsidR="00634AE2" w:rsidRPr="00634A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персидский осетр, русский осетр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138024</w:t>
            </w:r>
          </w:p>
        </w:tc>
      </w:tr>
      <w:tr w:rsidR="00634AE2" w:rsidRPr="00634A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севрюга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70393</w:t>
            </w:r>
          </w:p>
        </w:tc>
      </w:tr>
      <w:tr w:rsidR="00634AE2" w:rsidRPr="00634A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лосось атлантический (семга), балтийский лосось, черноморский лосось, каспийский лосось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13675</w:t>
            </w:r>
          </w:p>
        </w:tc>
      </w:tr>
      <w:tr w:rsidR="00634AE2" w:rsidRPr="00634A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 xml:space="preserve">позиция исключена. - </w:t>
            </w:r>
            <w:hyperlink r:id="rId9">
              <w:r w:rsidRPr="00634AE2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634AE2">
              <w:rPr>
                <w:rFonts w:ascii="Times New Roman" w:hAnsi="Times New Roman" w:cs="Times New Roman"/>
              </w:rPr>
              <w:t xml:space="preserve"> Правительства РФ от 23.07.2022 N 1322</w:t>
            </w:r>
          </w:p>
        </w:tc>
      </w:tr>
      <w:tr w:rsidR="00634AE2" w:rsidRPr="00634A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нерка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11575</w:t>
            </w:r>
          </w:p>
        </w:tc>
      </w:tr>
      <w:tr w:rsidR="00634AE2" w:rsidRPr="00634A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нельма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10811</w:t>
            </w:r>
          </w:p>
        </w:tc>
      </w:tr>
      <w:tr w:rsidR="00634AE2" w:rsidRPr="00634A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таймень, чавыча, кижуч, кета осенняя амурская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10635</w:t>
            </w:r>
          </w:p>
        </w:tc>
      </w:tr>
      <w:tr w:rsidR="00634AE2" w:rsidRPr="00634A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миноги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5685</w:t>
            </w:r>
          </w:p>
        </w:tc>
      </w:tr>
      <w:tr w:rsidR="00634AE2" w:rsidRPr="00634A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proofErr w:type="spellStart"/>
            <w:r w:rsidRPr="00634AE2">
              <w:rPr>
                <w:rFonts w:ascii="Times New Roman" w:hAnsi="Times New Roman" w:cs="Times New Roman"/>
              </w:rPr>
              <w:t>сима</w:t>
            </w:r>
            <w:proofErr w:type="spellEnd"/>
            <w:r w:rsidRPr="00634AE2">
              <w:rPr>
                <w:rFonts w:ascii="Times New Roman" w:hAnsi="Times New Roman" w:cs="Times New Roman"/>
              </w:rPr>
              <w:t>, кумжа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5128</w:t>
            </w:r>
          </w:p>
        </w:tc>
      </w:tr>
      <w:tr w:rsidR="00634AE2" w:rsidRPr="00634A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стерлядь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4572</w:t>
            </w:r>
          </w:p>
        </w:tc>
      </w:tr>
      <w:tr w:rsidR="00634AE2" w:rsidRPr="00634A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омуль байкальский, байкальский белый хариус, чир, муксун, сиги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3640</w:t>
            </w:r>
          </w:p>
        </w:tc>
      </w:tr>
      <w:tr w:rsidR="00634AE2" w:rsidRPr="00634A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угорь речной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3452</w:t>
            </w:r>
          </w:p>
        </w:tc>
      </w:tr>
      <w:tr w:rsidR="00634AE2" w:rsidRPr="00634A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lastRenderedPageBreak/>
              <w:t>кутум, судак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3305</w:t>
            </w:r>
          </w:p>
        </w:tc>
      </w:tr>
      <w:tr w:rsidR="00634AE2" w:rsidRPr="00634A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кета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2009</w:t>
            </w:r>
          </w:p>
        </w:tc>
      </w:tr>
      <w:tr w:rsidR="00634AE2" w:rsidRPr="00634A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горбуша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961</w:t>
            </w:r>
          </w:p>
        </w:tc>
      </w:tr>
      <w:tr w:rsidR="00634AE2" w:rsidRPr="00634A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кунджа, гольцы, палия, форель всех видов, ленок, омуль арктический, сиг-пыжьян, пелядь, мальма, хариус, усачи, рыбец (сырть), жерех, шемая, сазан, карп, щука, белый амур, толстолобики, сом пресноводный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925</w:t>
            </w:r>
          </w:p>
        </w:tc>
      </w:tr>
      <w:tr w:rsidR="00634AE2" w:rsidRPr="00634A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кефаль всех видов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685</w:t>
            </w:r>
          </w:p>
        </w:tc>
      </w:tr>
      <w:tr w:rsidR="00634AE2" w:rsidRPr="00634A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сельдь-черноспинка, азово-донские сельди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685</w:t>
            </w:r>
          </w:p>
        </w:tc>
      </w:tr>
      <w:tr w:rsidR="00634AE2" w:rsidRPr="00634A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 xml:space="preserve">налим, </w:t>
            </w:r>
            <w:proofErr w:type="spellStart"/>
            <w:r w:rsidRPr="00634AE2">
              <w:rPr>
                <w:rFonts w:ascii="Times New Roman" w:hAnsi="Times New Roman" w:cs="Times New Roman"/>
              </w:rPr>
              <w:t>берш</w:t>
            </w:r>
            <w:proofErr w:type="spellEnd"/>
            <w:r w:rsidRPr="00634AE2">
              <w:rPr>
                <w:rFonts w:ascii="Times New Roman" w:hAnsi="Times New Roman" w:cs="Times New Roman"/>
              </w:rPr>
              <w:t>, чехонь, верхогляд, линь, язь, рипус, тарань, вобла, ряпушка, лещ, густера, синец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500</w:t>
            </w:r>
          </w:p>
        </w:tc>
      </w:tr>
      <w:tr w:rsidR="00634AE2" w:rsidRPr="00634A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змееголов, канальный сом, белый амурский лещ, черный амур, буффало, амурский плоскоголовый жерех (краснопер), красноперы, конь-</w:t>
            </w:r>
            <w:proofErr w:type="spellStart"/>
            <w:r w:rsidRPr="00634AE2">
              <w:rPr>
                <w:rFonts w:ascii="Times New Roman" w:hAnsi="Times New Roman" w:cs="Times New Roman"/>
              </w:rPr>
              <w:t>губарь</w:t>
            </w:r>
            <w:proofErr w:type="spellEnd"/>
            <w:r w:rsidRPr="00634AE2">
              <w:rPr>
                <w:rFonts w:ascii="Times New Roman" w:hAnsi="Times New Roman" w:cs="Times New Roman"/>
              </w:rPr>
              <w:t>, кони, косатки, валек, плотва, елец, караси, тугун, голавль, подуст, окунь пресноводный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250</w:t>
            </w:r>
          </w:p>
        </w:tc>
      </w:tr>
      <w:tr w:rsidR="00634AE2" w:rsidRPr="00634A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другие виды пресноводных рыб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100</w:t>
            </w:r>
          </w:p>
        </w:tc>
      </w:tr>
      <w:tr w:rsidR="00634AE2" w:rsidRPr="00634A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Морские рыбы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за 1 экземпляр независимо от размера и веса</w:t>
            </w:r>
          </w:p>
        </w:tc>
      </w:tr>
      <w:tr w:rsidR="00634AE2" w:rsidRPr="00634A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камбала-калкан, камбала-тюрбо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3452</w:t>
            </w:r>
          </w:p>
        </w:tc>
      </w:tr>
      <w:tr w:rsidR="00634AE2" w:rsidRPr="00634A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 xml:space="preserve">палтус белокорый, </w:t>
            </w:r>
            <w:proofErr w:type="spellStart"/>
            <w:r w:rsidRPr="00634AE2">
              <w:rPr>
                <w:rFonts w:ascii="Times New Roman" w:hAnsi="Times New Roman" w:cs="Times New Roman"/>
              </w:rPr>
              <w:t>шипощеки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1151</w:t>
            </w:r>
          </w:p>
        </w:tc>
      </w:tr>
      <w:tr w:rsidR="00634AE2" w:rsidRPr="00634A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 xml:space="preserve">палтусы (кроме белокорого), </w:t>
            </w:r>
            <w:proofErr w:type="spellStart"/>
            <w:r w:rsidRPr="00634AE2">
              <w:rPr>
                <w:rFonts w:ascii="Times New Roman" w:hAnsi="Times New Roman" w:cs="Times New Roman"/>
              </w:rPr>
              <w:t>луфарь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685</w:t>
            </w:r>
          </w:p>
        </w:tc>
      </w:tr>
      <w:tr w:rsidR="00634AE2" w:rsidRPr="00634A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зубатки, акулы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274</w:t>
            </w:r>
          </w:p>
        </w:tc>
      </w:tr>
      <w:tr w:rsidR="00634AE2" w:rsidRPr="00634A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треска, пикша, сайда, угольная рыба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164</w:t>
            </w:r>
          </w:p>
        </w:tc>
      </w:tr>
      <w:tr w:rsidR="00634AE2" w:rsidRPr="00634A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lastRenderedPageBreak/>
              <w:t>камбалы (кроме камбалы-калкан, камбалы-тюрбо), сельди, скумбрия, минтай, окуни морские, терпуги, налим морской, навага, сардина иваси, путассу (северная)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137</w:t>
            </w:r>
          </w:p>
        </w:tc>
      </w:tr>
      <w:tr w:rsidR="00634AE2" w:rsidRPr="00634A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сельдь балтийская (салака)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82</w:t>
            </w:r>
          </w:p>
        </w:tc>
      </w:tr>
      <w:tr w:rsidR="00634AE2" w:rsidRPr="00634A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 xml:space="preserve">бычки, корюшки, мойва, сайка, </w:t>
            </w:r>
            <w:proofErr w:type="spellStart"/>
            <w:r w:rsidRPr="00634AE2">
              <w:rPr>
                <w:rFonts w:ascii="Times New Roman" w:hAnsi="Times New Roman" w:cs="Times New Roman"/>
              </w:rPr>
              <w:t>лемонема</w:t>
            </w:r>
            <w:proofErr w:type="spellEnd"/>
            <w:r w:rsidRPr="00634AE2">
              <w:rPr>
                <w:rFonts w:ascii="Times New Roman" w:hAnsi="Times New Roman" w:cs="Times New Roman"/>
              </w:rPr>
              <w:t>, макрурусы, сайра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55</w:t>
            </w:r>
          </w:p>
        </w:tc>
      </w:tr>
      <w:tr w:rsidR="00634AE2" w:rsidRPr="00634A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другие виды морских рыб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55</w:t>
            </w:r>
          </w:p>
        </w:tc>
      </w:tr>
      <w:tr w:rsidR="00634AE2" w:rsidRPr="00634A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Морские млекопитающие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за 1 экземпляр независимо от размера и веса</w:t>
            </w:r>
          </w:p>
        </w:tc>
      </w:tr>
      <w:tr w:rsidR="00634AE2" w:rsidRPr="00634A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кашалот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479500</w:t>
            </w:r>
          </w:p>
        </w:tc>
      </w:tr>
      <w:tr w:rsidR="00634AE2" w:rsidRPr="00634A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белуха, малый полосатик (</w:t>
            </w:r>
            <w:proofErr w:type="spellStart"/>
            <w:r w:rsidRPr="00634AE2">
              <w:rPr>
                <w:rFonts w:ascii="Times New Roman" w:hAnsi="Times New Roman" w:cs="Times New Roman"/>
              </w:rPr>
              <w:t>минке</w:t>
            </w:r>
            <w:proofErr w:type="spellEnd"/>
            <w:r w:rsidRPr="00634AE2">
              <w:rPr>
                <w:rFonts w:ascii="Times New Roman" w:hAnsi="Times New Roman" w:cs="Times New Roman"/>
              </w:rPr>
              <w:t>), другие китообразные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137000</w:t>
            </w:r>
          </w:p>
        </w:tc>
      </w:tr>
      <w:tr w:rsidR="00634AE2" w:rsidRPr="00634A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тихоокеанский морж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57540</w:t>
            </w:r>
          </w:p>
        </w:tc>
      </w:tr>
      <w:tr w:rsidR="00634AE2" w:rsidRPr="00634A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котик морской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35620</w:t>
            </w:r>
          </w:p>
        </w:tc>
      </w:tr>
      <w:tr w:rsidR="00634AE2" w:rsidRPr="00634A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серый тюлень, островной тюлень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27400</w:t>
            </w:r>
          </w:p>
        </w:tc>
      </w:tr>
      <w:tr w:rsidR="00634AE2" w:rsidRPr="00634A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гренландский тюлень, морской заяц (лахтак), хохлач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15892</w:t>
            </w:r>
          </w:p>
        </w:tc>
      </w:tr>
      <w:tr w:rsidR="00634AE2" w:rsidRPr="00634A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крылатка, ларга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9152</w:t>
            </w:r>
          </w:p>
        </w:tc>
      </w:tr>
      <w:tr w:rsidR="00634AE2" w:rsidRPr="00634A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кольчатая нерпа (акиба), байкальский тюлень, тюлень обыкновенный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6850</w:t>
            </w:r>
          </w:p>
        </w:tc>
      </w:tr>
      <w:tr w:rsidR="00634AE2" w:rsidRPr="00634A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 xml:space="preserve">(в ред. </w:t>
            </w:r>
            <w:hyperlink r:id="rId10">
              <w:r w:rsidRPr="00634AE2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634AE2">
              <w:rPr>
                <w:rFonts w:ascii="Times New Roman" w:hAnsi="Times New Roman" w:cs="Times New Roman"/>
              </w:rPr>
              <w:t xml:space="preserve"> Правительства РФ от 23.07.2022 N 1322)</w:t>
            </w:r>
          </w:p>
        </w:tc>
      </w:tr>
      <w:tr w:rsidR="00634AE2" w:rsidRPr="00634A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дельфины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5480</w:t>
            </w:r>
          </w:p>
        </w:tc>
      </w:tr>
      <w:tr w:rsidR="00634AE2" w:rsidRPr="00634A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Водные беспозвоночные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за 1 экземпляр независимо от размера и веса</w:t>
            </w:r>
          </w:p>
        </w:tc>
      </w:tr>
      <w:tr w:rsidR="00634AE2" w:rsidRPr="00634A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lastRenderedPageBreak/>
              <w:t>краб камчатский, краб синий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7184</w:t>
            </w:r>
          </w:p>
        </w:tc>
      </w:tr>
      <w:tr w:rsidR="00634AE2" w:rsidRPr="00634A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краб волосатый четырехугольный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6864</w:t>
            </w:r>
          </w:p>
        </w:tc>
      </w:tr>
      <w:tr w:rsidR="00634AE2" w:rsidRPr="00634A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 xml:space="preserve">краб </w:t>
            </w:r>
            <w:proofErr w:type="spellStart"/>
            <w:r w:rsidRPr="00634AE2">
              <w:rPr>
                <w:rFonts w:ascii="Times New Roman" w:hAnsi="Times New Roman" w:cs="Times New Roman"/>
              </w:rPr>
              <w:t>равношипый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5507</w:t>
            </w:r>
          </w:p>
        </w:tc>
      </w:tr>
      <w:tr w:rsidR="00634AE2" w:rsidRPr="00634A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крабы-стригуны (</w:t>
            </w:r>
            <w:proofErr w:type="spellStart"/>
            <w:r w:rsidRPr="00634AE2">
              <w:rPr>
                <w:rFonts w:ascii="Times New Roman" w:hAnsi="Times New Roman" w:cs="Times New Roman"/>
              </w:rPr>
              <w:t>опилио</w:t>
            </w:r>
            <w:proofErr w:type="spellEnd"/>
            <w:r w:rsidRPr="00634AE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4AE2">
              <w:rPr>
                <w:rFonts w:ascii="Times New Roman" w:hAnsi="Times New Roman" w:cs="Times New Roman"/>
              </w:rPr>
              <w:t>берди</w:t>
            </w:r>
            <w:proofErr w:type="spellEnd"/>
            <w:r w:rsidRPr="00634A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4768</w:t>
            </w:r>
          </w:p>
        </w:tc>
      </w:tr>
      <w:tr w:rsidR="00634AE2" w:rsidRPr="00634A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 xml:space="preserve">краб-стригун красный, краб-стригун </w:t>
            </w:r>
            <w:proofErr w:type="spellStart"/>
            <w:r w:rsidRPr="00634AE2">
              <w:rPr>
                <w:rFonts w:ascii="Times New Roman" w:hAnsi="Times New Roman" w:cs="Times New Roman"/>
              </w:rPr>
              <w:t>ангулятус</w:t>
            </w:r>
            <w:proofErr w:type="spellEnd"/>
            <w:r w:rsidRPr="00634AE2">
              <w:rPr>
                <w:rFonts w:ascii="Times New Roman" w:hAnsi="Times New Roman" w:cs="Times New Roman"/>
              </w:rPr>
              <w:t>, краб колючий, другие виды промысловых крабов, трепанги, трубачи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682</w:t>
            </w:r>
          </w:p>
        </w:tc>
      </w:tr>
      <w:tr w:rsidR="00634AE2" w:rsidRPr="00634A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морские гребешки, морской еж серый, креветка гребенчатая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345</w:t>
            </w:r>
          </w:p>
        </w:tc>
      </w:tr>
      <w:tr w:rsidR="00634AE2" w:rsidRPr="00634A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осьминоги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227</w:t>
            </w:r>
          </w:p>
        </w:tc>
      </w:tr>
      <w:tr w:rsidR="00634AE2" w:rsidRPr="00634A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креветка травяная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206</w:t>
            </w:r>
          </w:p>
        </w:tc>
      </w:tr>
      <w:tr w:rsidR="00634AE2" w:rsidRPr="00634A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шримсы-медвежата, раки, морской еж черный, другие морские ежи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115</w:t>
            </w:r>
          </w:p>
        </w:tc>
      </w:tr>
      <w:tr w:rsidR="00634AE2" w:rsidRPr="00634A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 xml:space="preserve">креветки </w:t>
            </w:r>
            <w:proofErr w:type="spellStart"/>
            <w:r w:rsidRPr="00634AE2">
              <w:rPr>
                <w:rFonts w:ascii="Times New Roman" w:hAnsi="Times New Roman" w:cs="Times New Roman"/>
              </w:rPr>
              <w:t>равнолапые</w:t>
            </w:r>
            <w:proofErr w:type="spellEnd"/>
            <w:r w:rsidRPr="00634AE2">
              <w:rPr>
                <w:rFonts w:ascii="Times New Roman" w:hAnsi="Times New Roman" w:cs="Times New Roman"/>
              </w:rPr>
              <w:t>, креветка северная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69</w:t>
            </w:r>
          </w:p>
        </w:tc>
      </w:tr>
      <w:tr w:rsidR="00634AE2" w:rsidRPr="00634A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другие виды креветок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47</w:t>
            </w:r>
          </w:p>
        </w:tc>
      </w:tr>
      <w:tr w:rsidR="00634AE2" w:rsidRPr="00634A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кальмары, каракатица тихоокеанская, брюхоногие моллюски, устрицы, мидии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22</w:t>
            </w:r>
          </w:p>
        </w:tc>
      </w:tr>
      <w:tr w:rsidR="00634AE2" w:rsidRPr="00634A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другие крабы (не относящиеся к промысловым), двустворчатые моллюски, морские звезды, змеехвостки, другие иглокожие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5</w:t>
            </w:r>
          </w:p>
        </w:tc>
      </w:tr>
      <w:tr w:rsidR="00634AE2" w:rsidRPr="00634A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Губки, водоросли и морские травы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за 1 кг</w:t>
            </w:r>
          </w:p>
        </w:tc>
      </w:tr>
      <w:tr w:rsidR="00634AE2" w:rsidRPr="00634A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губки "сидячих" видов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8</w:t>
            </w:r>
          </w:p>
        </w:tc>
      </w:tr>
      <w:tr w:rsidR="00634AE2" w:rsidRPr="00634A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водоросли "сидячих" видов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36</w:t>
            </w:r>
          </w:p>
        </w:tc>
      </w:tr>
      <w:tr w:rsidR="00634AE2" w:rsidRPr="00634A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морские травы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8</w:t>
            </w:r>
          </w:p>
        </w:tc>
      </w:tr>
      <w:tr w:rsidR="00634AE2" w:rsidRPr="00634A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Кормовые организмы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за 1 кг</w:t>
            </w:r>
          </w:p>
        </w:tc>
      </w:tr>
      <w:tr w:rsidR="00634AE2" w:rsidRPr="00634A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proofErr w:type="spellStart"/>
            <w:r w:rsidRPr="00634AE2">
              <w:rPr>
                <w:rFonts w:ascii="Times New Roman" w:hAnsi="Times New Roman" w:cs="Times New Roman"/>
              </w:rPr>
              <w:lastRenderedPageBreak/>
              <w:t>хирономиды</w:t>
            </w:r>
            <w:proofErr w:type="spellEnd"/>
            <w:r w:rsidRPr="00634AE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34AE2">
              <w:rPr>
                <w:rFonts w:ascii="Times New Roman" w:hAnsi="Times New Roman" w:cs="Times New Roman"/>
              </w:rPr>
              <w:t>хаобариды</w:t>
            </w:r>
            <w:proofErr w:type="spellEnd"/>
            <w:r w:rsidRPr="00634AE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4AE2">
              <w:rPr>
                <w:rFonts w:ascii="Times New Roman" w:hAnsi="Times New Roman" w:cs="Times New Roman"/>
              </w:rPr>
              <w:t>гаммарус</w:t>
            </w:r>
            <w:proofErr w:type="spellEnd"/>
            <w:r w:rsidRPr="00634AE2">
              <w:rPr>
                <w:rFonts w:ascii="Times New Roman" w:hAnsi="Times New Roman" w:cs="Times New Roman"/>
              </w:rPr>
              <w:t>, трубочник, артемия, артемия (на стадии цист), полихеты и другие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915</w:t>
            </w:r>
          </w:p>
        </w:tc>
      </w:tr>
      <w:tr w:rsidR="00634AE2" w:rsidRPr="00634A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 xml:space="preserve">Икра </w:t>
            </w:r>
            <w:hyperlink w:anchor="P184">
              <w:r w:rsidRPr="00634AE2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за 1 кг</w:t>
            </w:r>
          </w:p>
        </w:tc>
      </w:tr>
      <w:tr w:rsidR="00634AE2" w:rsidRPr="00634A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 xml:space="preserve">белуги, </w:t>
            </w:r>
            <w:proofErr w:type="spellStart"/>
            <w:r w:rsidRPr="00634AE2">
              <w:rPr>
                <w:rFonts w:ascii="Times New Roman" w:hAnsi="Times New Roman" w:cs="Times New Roman"/>
              </w:rPr>
              <w:t>калуги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82200</w:t>
            </w:r>
          </w:p>
        </w:tc>
      </w:tr>
      <w:tr w:rsidR="00634AE2" w:rsidRPr="00634A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других осетровых видов рыб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54910</w:t>
            </w:r>
          </w:p>
        </w:tc>
      </w:tr>
      <w:tr w:rsidR="00634AE2" w:rsidRPr="00634A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лососевых видов рыб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27455</w:t>
            </w:r>
          </w:p>
        </w:tc>
      </w:tr>
      <w:tr w:rsidR="00634AE2" w:rsidRPr="00634A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морских беспозвоночных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34AE2" w:rsidRPr="00634AE2" w:rsidRDefault="00634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4576</w:t>
            </w:r>
          </w:p>
        </w:tc>
      </w:tr>
      <w:tr w:rsidR="00634AE2" w:rsidRPr="00634A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4AE2" w:rsidRPr="00634AE2" w:rsidRDefault="00634AE2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других видов рыб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4AE2" w:rsidRPr="00634AE2" w:rsidRDefault="00634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AE2">
              <w:rPr>
                <w:rFonts w:ascii="Times New Roman" w:hAnsi="Times New Roman" w:cs="Times New Roman"/>
              </w:rPr>
              <w:t>2288</w:t>
            </w:r>
          </w:p>
        </w:tc>
      </w:tr>
    </w:tbl>
    <w:p w:rsidR="00634AE2" w:rsidRPr="00634AE2" w:rsidRDefault="00634AE2">
      <w:pPr>
        <w:pStyle w:val="ConsPlusNormal"/>
        <w:jc w:val="both"/>
        <w:rPr>
          <w:rFonts w:ascii="Times New Roman" w:hAnsi="Times New Roman" w:cs="Times New Roman"/>
        </w:rPr>
      </w:pPr>
    </w:p>
    <w:p w:rsidR="00634AE2" w:rsidRPr="00634AE2" w:rsidRDefault="00634AE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183"/>
      <w:bookmarkEnd w:id="1"/>
      <w:r w:rsidRPr="00634AE2">
        <w:rPr>
          <w:rFonts w:ascii="Times New Roman" w:hAnsi="Times New Roman" w:cs="Times New Roman"/>
        </w:rPr>
        <w:t xml:space="preserve">Примечания: 1. При исчислении ущерба, причиненного водным биологическим ресурсам в запрещенные для осуществления рыболовства периоды и (или) в запрещенных для рыболовства районах, которые устанавливаются в соответствии с Федеральным </w:t>
      </w:r>
      <w:hyperlink r:id="rId11">
        <w:r w:rsidRPr="00634AE2">
          <w:rPr>
            <w:rFonts w:ascii="Times New Roman" w:hAnsi="Times New Roman" w:cs="Times New Roman"/>
            <w:color w:val="0000FF"/>
          </w:rPr>
          <w:t>законом</w:t>
        </w:r>
      </w:hyperlink>
      <w:r w:rsidRPr="00634AE2">
        <w:rPr>
          <w:rFonts w:ascii="Times New Roman" w:hAnsi="Times New Roman" w:cs="Times New Roman"/>
        </w:rPr>
        <w:t xml:space="preserve"> "О рыболовстве и сохранении водных биологических ресурсов", дополнительно к таксам, предусмотренным настоящим документом, учитывается 100 процентов таксы за экземпляр (килограмм) соответствующего вида (подвида).</w:t>
      </w:r>
    </w:p>
    <w:p w:rsidR="00634AE2" w:rsidRPr="00634AE2" w:rsidRDefault="00634A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184"/>
      <w:bookmarkEnd w:id="2"/>
      <w:r w:rsidRPr="00634AE2">
        <w:rPr>
          <w:rFonts w:ascii="Times New Roman" w:hAnsi="Times New Roman" w:cs="Times New Roman"/>
        </w:rPr>
        <w:t>2. За каждый килограмм икры осетровых рыб дополнительно к таксам, предусмотренным настоящим документом, учитывается 100 процентов таксы за экземпляр осетровых рыб соответствующего вида (подвида), а за каждый килограмм икры лососевых рыб 50 процентов таксы за экземпляр лососевых рыб соответствующего вида (подвида).</w:t>
      </w:r>
    </w:p>
    <w:p w:rsidR="00634AE2" w:rsidRPr="00634AE2" w:rsidRDefault="00634A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185"/>
      <w:bookmarkEnd w:id="3"/>
      <w:r w:rsidRPr="00634AE2">
        <w:rPr>
          <w:rFonts w:ascii="Times New Roman" w:hAnsi="Times New Roman" w:cs="Times New Roman"/>
        </w:rPr>
        <w:t>3. Таксы для исчисления размера ущерба, причиненного водным биологическим ресурсам, не распространяются на водные биологические ресурсы, занесенные в Красную книгу Российской Федерации.</w:t>
      </w:r>
    </w:p>
    <w:p w:rsidR="00634AE2" w:rsidRPr="00634AE2" w:rsidRDefault="00634AE2">
      <w:pPr>
        <w:pStyle w:val="ConsPlusNormal"/>
        <w:jc w:val="both"/>
        <w:rPr>
          <w:rFonts w:ascii="Times New Roman" w:hAnsi="Times New Roman" w:cs="Times New Roman"/>
        </w:rPr>
      </w:pPr>
      <w:r w:rsidRPr="00634AE2">
        <w:rPr>
          <w:rFonts w:ascii="Times New Roman" w:hAnsi="Times New Roman" w:cs="Times New Roman"/>
        </w:rPr>
        <w:t xml:space="preserve">(п. 3 введен </w:t>
      </w:r>
      <w:hyperlink r:id="rId12">
        <w:r w:rsidRPr="00634AE2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634AE2">
        <w:rPr>
          <w:rFonts w:ascii="Times New Roman" w:hAnsi="Times New Roman" w:cs="Times New Roman"/>
        </w:rPr>
        <w:t xml:space="preserve"> Правительства РФ от 23.07.2022 N 1322)</w:t>
      </w:r>
    </w:p>
    <w:p w:rsidR="00634AE2" w:rsidRPr="00634AE2" w:rsidRDefault="00634AE2">
      <w:pPr>
        <w:pStyle w:val="ConsPlusNormal"/>
        <w:jc w:val="both"/>
        <w:rPr>
          <w:rFonts w:ascii="Times New Roman" w:hAnsi="Times New Roman" w:cs="Times New Roman"/>
        </w:rPr>
      </w:pPr>
    </w:p>
    <w:p w:rsidR="00634AE2" w:rsidRPr="00634AE2" w:rsidRDefault="00634AE2">
      <w:pPr>
        <w:pStyle w:val="ConsPlusNormal"/>
        <w:jc w:val="both"/>
        <w:rPr>
          <w:rFonts w:ascii="Times New Roman" w:hAnsi="Times New Roman" w:cs="Times New Roman"/>
        </w:rPr>
      </w:pPr>
    </w:p>
    <w:p w:rsidR="00503865" w:rsidRPr="00634AE2" w:rsidRDefault="00503865">
      <w:pPr>
        <w:rPr>
          <w:rFonts w:ascii="Times New Roman" w:hAnsi="Times New Roman" w:cs="Times New Roman"/>
        </w:rPr>
      </w:pPr>
    </w:p>
    <w:sectPr w:rsidR="00503865" w:rsidRPr="00634AE2" w:rsidSect="00634AE2">
      <w:pgSz w:w="16838" w:h="11905" w:orient="landscape"/>
      <w:pgMar w:top="1440" w:right="1440" w:bottom="1276" w:left="1440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AE2"/>
    <w:rsid w:val="00503865"/>
    <w:rsid w:val="0063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9DE48"/>
  <w15:chartTrackingRefBased/>
  <w15:docId w15:val="{2765B42E-F2D9-4570-9FA4-B51C96C37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4A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34A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34AE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FB7B874C8B3092BD080D5E266593AB9FACA381914CF3C3CCA4A548B1B693AE66884144450F81110F80554B248767066F2F896BDC0C42C3J6R7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2FB7B874C8B3092BD080D5E266593AB98AEA88A9D46F3C3CCA4A548B1B693AE66884144450F81100E80554B248767066F2F896BDC0C42C3J6R7J" TargetMode="External"/><Relationship Id="rId12" Type="http://schemas.openxmlformats.org/officeDocument/2006/relationships/hyperlink" Target="consultantplus://offline/ref=42FB7B874C8B3092BD080D5E266593AB9FACA381914CF3C3CCA4A548B1B693AE66884144450F81100980554B248767066F2F896BDC0C42C3J6R7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2FB7B874C8B3092BD080D5E266593AB9DADA48B9045AEC9C4FDA94AB6B9CCB961C14D45450F811402DF505E35DF6A0770318B77C00E40JCR2J" TargetMode="External"/><Relationship Id="rId11" Type="http://schemas.openxmlformats.org/officeDocument/2006/relationships/hyperlink" Target="consultantplus://offline/ref=42FB7B874C8B3092BD080D5E266593AB9FACA38B994CF3C3CCA4A548B1B693AE74881948450E9F110B95031A62JDR1J" TargetMode="External"/><Relationship Id="rId5" Type="http://schemas.openxmlformats.org/officeDocument/2006/relationships/hyperlink" Target="consultantplus://offline/ref=42FB7B874C8B3092BD080D5E266593AB93ABA88E9A45AEC9C4FDA94AB6B9CCAB619941454411811317890118J6R3J" TargetMode="External"/><Relationship Id="rId10" Type="http://schemas.openxmlformats.org/officeDocument/2006/relationships/hyperlink" Target="consultantplus://offline/ref=42FB7B874C8B3092BD080D5E266593AB9FACA381914CF3C3CCA4A548B1B693AE66884144450F81110080554B248767066F2F896BDC0C42C3J6R7J" TargetMode="External"/><Relationship Id="rId4" Type="http://schemas.openxmlformats.org/officeDocument/2006/relationships/hyperlink" Target="consultantplus://offline/ref=42FB7B874C8B3092BD080D5E266593AB9FACA381914CF3C3CCA4A548B1B693AE66884144450F81110F80554B248767066F2F896BDC0C42C3J6R7J" TargetMode="External"/><Relationship Id="rId9" Type="http://schemas.openxmlformats.org/officeDocument/2006/relationships/hyperlink" Target="consultantplus://offline/ref=42FB7B874C8B3092BD080D5E266593AB9FACA381914CF3C3CCA4A548B1B693AE66884144450F81110180554B248767066F2F896BDC0C42C3J6R7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1133</Words>
  <Characters>6464</Characters>
  <Application>Microsoft Office Word</Application>
  <DocSecurity>0</DocSecurity>
  <Lines>53</Lines>
  <Paragraphs>15</Paragraphs>
  <ScaleCrop>false</ScaleCrop>
  <Company/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Артем</dc:creator>
  <cp:keywords/>
  <dc:description/>
  <cp:lastModifiedBy>Волков Артем</cp:lastModifiedBy>
  <cp:revision>1</cp:revision>
  <dcterms:created xsi:type="dcterms:W3CDTF">2023-02-01T09:17:00Z</dcterms:created>
  <dcterms:modified xsi:type="dcterms:W3CDTF">2023-02-01T09:18:00Z</dcterms:modified>
</cp:coreProperties>
</file>