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F4914" w14:textId="77777777" w:rsidR="001A2847" w:rsidRPr="003E1682" w:rsidRDefault="002D6E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2033751C" w14:textId="77777777" w:rsidR="001A2847" w:rsidRPr="003E1682" w:rsidRDefault="002D6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682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приказу Росрыболовства</w:t>
      </w:r>
    </w:p>
    <w:p w14:paraId="063F1B40" w14:textId="0BE355AD" w:rsidR="001A2847" w:rsidRPr="00005261" w:rsidRDefault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682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FC759D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18 августа 2025</w:t>
      </w:r>
      <w:r w:rsidR="00916C88" w:rsidRPr="003E1682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 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г.</w:t>
      </w:r>
      <w:r w:rsidR="001926C7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526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FC759D" w:rsidRPr="000052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6C88" w:rsidRPr="00005261">
        <w:rPr>
          <w:rFonts w:ascii="Times New Roman" w:hAnsi="Times New Roman" w:cs="Times New Roman"/>
          <w:b/>
          <w:bCs/>
          <w:noProof/>
          <w:sz w:val="28"/>
          <w:szCs w:val="28"/>
        </w:rPr>
        <w:t>166-П</w:t>
      </w:r>
    </w:p>
    <w:p w14:paraId="45F5CB41" w14:textId="77777777" w:rsidR="0005121F" w:rsidRPr="00005261" w:rsidRDefault="0005121F" w:rsidP="00051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52C4F" w14:textId="5D48C933" w:rsidR="001A2847" w:rsidRPr="003E1682" w:rsidRDefault="002D6E7C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целях реализации пункта 4 постановления Правительства Российской Федерации </w:t>
      </w:r>
      <w:r w:rsidR="007C30B2">
        <w:rPr>
          <w:rFonts w:ascii="Times New Roman" w:hAnsi="Times New Roman" w:cs="Times New Roman"/>
          <w:sz w:val="28"/>
          <w:szCs w:val="28"/>
        </w:rPr>
        <w:t>от 19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</w:t>
      </w:r>
      <w:r w:rsidR="007C30B2">
        <w:rPr>
          <w:rFonts w:ascii="Times New Roman" w:hAnsi="Times New Roman" w:cs="Times New Roman"/>
          <w:sz w:val="28"/>
          <w:szCs w:val="28"/>
        </w:rPr>
        <w:t xml:space="preserve">мая </w:t>
      </w:r>
      <w:r w:rsidR="007C30B2" w:rsidRPr="007D4D61">
        <w:rPr>
          <w:rFonts w:ascii="Times New Roman" w:hAnsi="Times New Roman" w:cs="Times New Roman"/>
          <w:sz w:val="28"/>
          <w:szCs w:val="28"/>
        </w:rPr>
        <w:t>2025</w:t>
      </w:r>
      <w:r w:rsidR="007C30B2">
        <w:rPr>
          <w:rFonts w:ascii="Times New Roman" w:hAnsi="Times New Roman" w:cs="Times New Roman"/>
          <w:sz w:val="28"/>
          <w:szCs w:val="28"/>
        </w:rPr>
        <w:t xml:space="preserve"> г.</w:t>
      </w:r>
      <w:r w:rsidR="007C30B2" w:rsidRPr="007D4D61">
        <w:rPr>
          <w:rFonts w:ascii="Times New Roman" w:hAnsi="Times New Roman" w:cs="Times New Roman"/>
          <w:sz w:val="28"/>
          <w:szCs w:val="28"/>
        </w:rPr>
        <w:t xml:space="preserve"> № 683 </w:t>
      </w:r>
      <w:r w:rsidRPr="003E1682">
        <w:rPr>
          <w:rFonts w:ascii="Times New Roman" w:hAnsi="Times New Roman" w:cs="Times New Roman"/>
          <w:sz w:val="28"/>
          <w:szCs w:val="28"/>
        </w:rPr>
        <w:t xml:space="preserve">«Об утверждении Правил организации искусственного воспроизводства водных биоресурсов»,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ресурсов», а также приказа Росрыболовства от 31 января 2020 г. № 61 </w:t>
      </w:r>
      <w:r w:rsidRPr="003E1682">
        <w:rPr>
          <w:rFonts w:ascii="Times New Roman" w:hAnsi="Times New Roman" w:cs="Times New Roman"/>
          <w:sz w:val="28"/>
          <w:szCs w:val="28"/>
        </w:rPr>
        <w:br/>
        <w:t xml:space="preserve">«Об утверждении Административного регламента Федерального агентства </w:t>
      </w:r>
      <w:r w:rsidRPr="003E1682">
        <w:rPr>
          <w:rFonts w:ascii="Times New Roman" w:hAnsi="Times New Roman" w:cs="Times New Roman"/>
          <w:sz w:val="28"/>
          <w:szCs w:val="28"/>
        </w:rPr>
        <w:br/>
        <w:t>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ресурсов» Федеральное агентство по рыболовству сообщает:</w:t>
      </w:r>
    </w:p>
    <w:p w14:paraId="6781A62B" w14:textId="04B6BEB7" w:rsidR="001A2847" w:rsidRPr="003E1682" w:rsidRDefault="009020CE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0A1955">
        <w:rPr>
          <w:rFonts w:ascii="Times New Roman" w:hAnsi="Times New Roman" w:cs="Times New Roman"/>
          <w:noProof/>
          <w:sz w:val="28"/>
          <w:szCs w:val="28"/>
        </w:rPr>
        <w:t>Приморского территориального управления Федерального агентства по рыболовству</w:t>
      </w:r>
      <w:r w:rsidR="008702AB" w:rsidRPr="003E1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D46" w:rsidRPr="00314D46">
        <w:rPr>
          <w:rFonts w:ascii="Times New Roman" w:hAnsi="Times New Roman" w:cs="Times New Roman"/>
          <w:bCs/>
          <w:noProof/>
          <w:sz w:val="28"/>
          <w:szCs w:val="28"/>
          <w:u w:val="single"/>
        </w:rPr>
        <w:t xml:space="preserve">от 02.03.2026 г. № 24-П </w:t>
      </w:r>
      <w:r w:rsidR="000A1955">
        <w:rPr>
          <w:rFonts w:ascii="Times New Roman" w:hAnsi="Times New Roman" w:cs="Times New Roman"/>
          <w:sz w:val="28"/>
          <w:szCs w:val="28"/>
        </w:rPr>
        <w:t xml:space="preserve">внесены изменения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 приложение к приказу </w:t>
      </w:r>
      <w:r w:rsidR="00005261">
        <w:rPr>
          <w:rFonts w:ascii="Times New Roman" w:hAnsi="Times New Roman" w:cs="Times New Roman"/>
          <w:noProof/>
          <w:sz w:val="28"/>
          <w:szCs w:val="28"/>
        </w:rPr>
        <w:t xml:space="preserve">Приморского территориального управления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Федерального агентства по рыболовству </w:t>
      </w:r>
      <w:r w:rsidR="003E0DAC" w:rsidRPr="003E1682">
        <w:rPr>
          <w:rFonts w:ascii="Times New Roman" w:hAnsi="Times New Roman" w:cs="Times New Roman"/>
          <w:sz w:val="28"/>
          <w:szCs w:val="28"/>
        </w:rPr>
        <w:t>от </w:t>
      </w:r>
      <w:r w:rsidR="003E0DAC" w:rsidRPr="003E1682">
        <w:rPr>
          <w:rFonts w:ascii="Times New Roman" w:hAnsi="Times New Roman" w:cs="Times New Roman"/>
          <w:noProof/>
          <w:sz w:val="28"/>
          <w:szCs w:val="28"/>
        </w:rPr>
        <w:t>18 августа 2025 г.</w:t>
      </w:r>
      <w:r w:rsidR="003E0DAC" w:rsidRPr="003E1682">
        <w:rPr>
          <w:rFonts w:ascii="Times New Roman" w:hAnsi="Times New Roman" w:cs="Times New Roman"/>
          <w:sz w:val="28"/>
          <w:szCs w:val="28"/>
        </w:rPr>
        <w:t xml:space="preserve"> № </w:t>
      </w:r>
      <w:r w:rsidR="009A24A5">
        <w:rPr>
          <w:rFonts w:ascii="Times New Roman" w:hAnsi="Times New Roman" w:cs="Times New Roman"/>
          <w:noProof/>
          <w:sz w:val="28"/>
          <w:szCs w:val="28"/>
        </w:rPr>
        <w:t>166-П</w:t>
      </w:r>
      <w:r w:rsidR="00BB144C">
        <w:rPr>
          <w:rFonts w:ascii="Times New Roman" w:hAnsi="Times New Roman" w:cs="Times New Roman"/>
          <w:sz w:val="28"/>
          <w:szCs w:val="28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</w:rPr>
        <w:t>«Об утверждении Плана искусственного воспроизводства водных биологических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ресурсов в </w:t>
      </w:r>
      <w:r w:rsidR="0012026F" w:rsidRPr="003E1682">
        <w:rPr>
          <w:rFonts w:ascii="Times New Roman" w:hAnsi="Times New Roman" w:cs="Times New Roman"/>
          <w:noProof/>
          <w:sz w:val="28"/>
          <w:szCs w:val="28"/>
        </w:rPr>
        <w:t>2026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 году».</w:t>
      </w:r>
    </w:p>
    <w:p w14:paraId="3FD8EC89" w14:textId="47AA8AA9" w:rsidR="00314D46" w:rsidRDefault="00417737" w:rsidP="00314D4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Приморскому территориальному управлению Федерального агентства по рыболовству</w:t>
      </w:r>
      <w:r w:rsidR="00D26DB1" w:rsidRPr="003E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E7C" w:rsidRPr="003E1682"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 заключить договор на выполнение работ по искусственному </w:t>
      </w:r>
      <w:r w:rsidR="002D6E7C" w:rsidRPr="003E1682">
        <w:rPr>
          <w:rFonts w:ascii="Times New Roman" w:hAnsi="Times New Roman" w:cs="Times New Roman"/>
          <w:sz w:val="28"/>
          <w:szCs w:val="28"/>
        </w:rPr>
        <w:t xml:space="preserve">воспроизводству водных биологических ресурсов (далее – Договор) </w:t>
      </w:r>
      <w:r w:rsidR="00314D46" w:rsidRPr="00314D46">
        <w:rPr>
          <w:rFonts w:ascii="Times New Roman" w:hAnsi="Times New Roman" w:cs="Times New Roman"/>
          <w:sz w:val="28"/>
          <w:szCs w:val="28"/>
        </w:rPr>
        <w:t>не позднее 23.04.2026 г. c АВТОНОМНАЯ НЕКОММЕРЧЕСКАЯ ОРГАНИЗАЦИЯ "ПРИМОРСКИЙ ЦЕНТР РАЗВИТИЯ СПОРТИВНО</w:t>
      </w:r>
      <w:r w:rsidR="00314D46">
        <w:rPr>
          <w:rFonts w:ascii="Times New Roman" w:hAnsi="Times New Roman" w:cs="Times New Roman"/>
          <w:sz w:val="28"/>
          <w:szCs w:val="28"/>
        </w:rPr>
        <w:t xml:space="preserve">ГО И ЛЮБИТЕЛЬСКОГО РЫБОЛОВСТВА", </w:t>
      </w:r>
      <w:r w:rsidR="00314D46" w:rsidRPr="00314D46">
        <w:rPr>
          <w:rFonts w:ascii="Times New Roman" w:hAnsi="Times New Roman" w:cs="Times New Roman"/>
          <w:sz w:val="28"/>
          <w:szCs w:val="28"/>
        </w:rPr>
        <w:t>c ПУБЛИЧНОЕ АКЦИОНЕРНОЕ ОБЩЕСТВО "ВЛАДИВО</w:t>
      </w:r>
      <w:r w:rsidR="00314D46">
        <w:rPr>
          <w:rFonts w:ascii="Times New Roman" w:hAnsi="Times New Roman" w:cs="Times New Roman"/>
          <w:sz w:val="28"/>
          <w:szCs w:val="28"/>
        </w:rPr>
        <w:t xml:space="preserve">СТОКСКИЙ МОРСКОЙ ТОРГОВЫЙ ПОРТ", с </w:t>
      </w:r>
      <w:bookmarkStart w:id="0" w:name="_GoBack"/>
      <w:bookmarkEnd w:id="0"/>
      <w:r w:rsidR="00314D46" w:rsidRPr="00314D46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"ТРАНСНЕФТЬ - ПОРТ КОЗЬМИНО".</w:t>
      </w:r>
    </w:p>
    <w:p w14:paraId="3FE8C910" w14:textId="38E18C87" w:rsidR="001A2847" w:rsidRPr="003E1682" w:rsidRDefault="002D6E7C" w:rsidP="00314D46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82">
        <w:rPr>
          <w:rFonts w:ascii="Times New Roman" w:hAnsi="Times New Roman" w:cs="Times New Roman"/>
          <w:sz w:val="28"/>
          <w:szCs w:val="28"/>
        </w:rPr>
        <w:t xml:space="preserve">В случае не заключения Договора юридическим лицом (индивидуальным предпринимателем), государственная услуга по заключению Договора </w:t>
      </w:r>
      <w:r w:rsidRPr="003E1682">
        <w:rPr>
          <w:rFonts w:ascii="Times New Roman" w:hAnsi="Times New Roman" w:cs="Times New Roman"/>
          <w:sz w:val="28"/>
          <w:szCs w:val="28"/>
        </w:rPr>
        <w:br/>
        <w:t>не предоставляется.</w:t>
      </w:r>
    </w:p>
    <w:p w14:paraId="60762EFF" w14:textId="2663183D" w:rsidR="001A2847" w:rsidRPr="003E1682" w:rsidRDefault="001A2847">
      <w:pPr>
        <w:spacing w:after="0" w:line="336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2847" w:rsidRPr="003E1682" w:rsidSect="00FD5F49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E39F6" w14:textId="77777777" w:rsidR="00CD1B7A" w:rsidRDefault="00CD1B7A">
      <w:pPr>
        <w:spacing w:after="0" w:line="240" w:lineRule="auto"/>
      </w:pPr>
      <w:r>
        <w:separator/>
      </w:r>
    </w:p>
  </w:endnote>
  <w:endnote w:type="continuationSeparator" w:id="0">
    <w:p w14:paraId="7D63C911" w14:textId="77777777" w:rsidR="00CD1B7A" w:rsidRDefault="00CD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285F5" w14:textId="77777777" w:rsidR="00CD1B7A" w:rsidRDefault="00CD1B7A">
      <w:pPr>
        <w:spacing w:after="0" w:line="240" w:lineRule="auto"/>
      </w:pPr>
      <w:r>
        <w:separator/>
      </w:r>
    </w:p>
  </w:footnote>
  <w:footnote w:type="continuationSeparator" w:id="0">
    <w:p w14:paraId="65FE210A" w14:textId="77777777" w:rsidR="00CD1B7A" w:rsidRDefault="00CD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644634"/>
      <w:docPartObj>
        <w:docPartGallery w:val="Page Numbers (Top of Page)"/>
        <w:docPartUnique/>
      </w:docPartObj>
    </w:sdtPr>
    <w:sdtEndPr/>
    <w:sdtContent>
      <w:p w14:paraId="24EF0CB3" w14:textId="6E7B04D8" w:rsidR="001A2847" w:rsidRDefault="002D6E7C">
        <w:pPr>
          <w:pStyle w:val="af6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314D46">
          <w:rPr>
            <w:rFonts w:ascii="Times New Roman" w:hAnsi="Times New Roman" w:cs="Times New Roman"/>
            <w:noProof/>
            <w:sz w:val="24"/>
            <w:szCs w:val="28"/>
          </w:rPr>
          <w:t>2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01C6E79A" w14:textId="77777777" w:rsidR="001A2847" w:rsidRDefault="001A284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47"/>
    <w:rsid w:val="0000335F"/>
    <w:rsid w:val="00005261"/>
    <w:rsid w:val="0005121F"/>
    <w:rsid w:val="000A1955"/>
    <w:rsid w:val="000B5695"/>
    <w:rsid w:val="0012026F"/>
    <w:rsid w:val="001926C7"/>
    <w:rsid w:val="001A2847"/>
    <w:rsid w:val="001C7620"/>
    <w:rsid w:val="00243A25"/>
    <w:rsid w:val="002D6E7C"/>
    <w:rsid w:val="00314D46"/>
    <w:rsid w:val="003172CE"/>
    <w:rsid w:val="00365BFC"/>
    <w:rsid w:val="00382CDF"/>
    <w:rsid w:val="003A5686"/>
    <w:rsid w:val="003E0DAC"/>
    <w:rsid w:val="003E1682"/>
    <w:rsid w:val="00417737"/>
    <w:rsid w:val="004623EF"/>
    <w:rsid w:val="005530C8"/>
    <w:rsid w:val="005904FD"/>
    <w:rsid w:val="00654F8B"/>
    <w:rsid w:val="0068790D"/>
    <w:rsid w:val="007355B4"/>
    <w:rsid w:val="0079045A"/>
    <w:rsid w:val="007A4605"/>
    <w:rsid w:val="007C30B2"/>
    <w:rsid w:val="00847BE4"/>
    <w:rsid w:val="008702AB"/>
    <w:rsid w:val="00896295"/>
    <w:rsid w:val="008B4C82"/>
    <w:rsid w:val="008D7574"/>
    <w:rsid w:val="008E63C6"/>
    <w:rsid w:val="00901433"/>
    <w:rsid w:val="009020CE"/>
    <w:rsid w:val="00916C88"/>
    <w:rsid w:val="00960510"/>
    <w:rsid w:val="00965369"/>
    <w:rsid w:val="009A24A5"/>
    <w:rsid w:val="009B5AEA"/>
    <w:rsid w:val="00A26E1B"/>
    <w:rsid w:val="00A94A1D"/>
    <w:rsid w:val="00B32C79"/>
    <w:rsid w:val="00B53E07"/>
    <w:rsid w:val="00B97212"/>
    <w:rsid w:val="00BB144C"/>
    <w:rsid w:val="00CD083B"/>
    <w:rsid w:val="00CD1B7A"/>
    <w:rsid w:val="00D24A8F"/>
    <w:rsid w:val="00D26DB1"/>
    <w:rsid w:val="00DD2F58"/>
    <w:rsid w:val="00E13C20"/>
    <w:rsid w:val="00E54870"/>
    <w:rsid w:val="00EB0A22"/>
    <w:rsid w:val="00F8743C"/>
    <w:rsid w:val="00F90501"/>
    <w:rsid w:val="00FC759D"/>
    <w:rsid w:val="00FD5F10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CE68"/>
  <w15:docId w15:val="{174D8751-2B8B-4889-B115-6A8E0C1E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22FA-D2E0-48AC-A4EC-5BFA599B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270</Words>
  <Characters>1542</Characters>
  <Application>Microsoft Office Word</Application>
  <DocSecurity>0</DocSecurity>
  <Lines>12</Lines>
  <Paragraphs>3</Paragraphs>
  <ScaleCrop>false</ScaleCrop>
  <Company>Федеральное агентство по рыболовству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Пашвыкина Евгения Викторовна</dc:creator>
  <cp:lastModifiedBy>Сотрудник ОАВ</cp:lastModifiedBy>
  <cp:revision>82</cp:revision>
  <dcterms:created xsi:type="dcterms:W3CDTF">2025-05-22T14:41:00Z</dcterms:created>
  <dcterms:modified xsi:type="dcterms:W3CDTF">2026-03-11T04:54:00Z</dcterms:modified>
</cp:coreProperties>
</file>